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AD" w:rsidRPr="009148B4" w:rsidRDefault="003D30AD" w:rsidP="003D30AD">
      <w:pPr>
        <w:jc w:val="center"/>
        <w:rPr>
          <w:rFonts w:ascii="Times New Roman" w:hAnsi="Times New Roman"/>
          <w:sz w:val="28"/>
          <w:szCs w:val="28"/>
          <w:lang w:val="uk-UA"/>
        </w:rPr>
      </w:pPr>
      <w:proofErr w:type="spellStart"/>
      <w:r w:rsidRPr="009148B4">
        <w:rPr>
          <w:rFonts w:ascii="Times New Roman" w:hAnsi="Times New Roman"/>
          <w:sz w:val="28"/>
          <w:szCs w:val="28"/>
          <w:lang w:val="uk-UA"/>
        </w:rPr>
        <w:t>Вишнівська</w:t>
      </w:r>
      <w:proofErr w:type="spellEnd"/>
      <w:r w:rsidRPr="009148B4">
        <w:rPr>
          <w:rFonts w:ascii="Times New Roman" w:hAnsi="Times New Roman"/>
          <w:sz w:val="28"/>
          <w:szCs w:val="28"/>
          <w:lang w:val="uk-UA"/>
        </w:rPr>
        <w:t xml:space="preserve"> загальноосвітня школа І-ІІІ ступенів</w:t>
      </w:r>
    </w:p>
    <w:p w:rsidR="003D30AD" w:rsidRPr="009148B4" w:rsidRDefault="003D30AD" w:rsidP="003D30AD">
      <w:pPr>
        <w:jc w:val="center"/>
        <w:outlineLvl w:val="0"/>
        <w:rPr>
          <w:rFonts w:ascii="Times New Roman" w:hAnsi="Times New Roman"/>
          <w:sz w:val="28"/>
          <w:szCs w:val="28"/>
          <w:lang w:val="uk-UA"/>
        </w:rPr>
      </w:pPr>
      <w:r w:rsidRPr="009148B4">
        <w:rPr>
          <w:rFonts w:ascii="Times New Roman" w:hAnsi="Times New Roman"/>
          <w:sz w:val="28"/>
          <w:szCs w:val="28"/>
          <w:lang w:val="uk-UA"/>
        </w:rPr>
        <w:t xml:space="preserve">Покровської районної ради </w:t>
      </w:r>
    </w:p>
    <w:p w:rsidR="003D30AD" w:rsidRPr="009148B4" w:rsidRDefault="003D30AD" w:rsidP="003D30AD">
      <w:pPr>
        <w:jc w:val="center"/>
        <w:outlineLvl w:val="0"/>
        <w:rPr>
          <w:rFonts w:ascii="Times New Roman" w:hAnsi="Times New Roman"/>
          <w:sz w:val="28"/>
          <w:szCs w:val="28"/>
          <w:lang w:val="uk-UA"/>
        </w:rPr>
      </w:pPr>
      <w:r w:rsidRPr="009148B4">
        <w:rPr>
          <w:rFonts w:ascii="Times New Roman" w:hAnsi="Times New Roman"/>
          <w:sz w:val="28"/>
          <w:szCs w:val="28"/>
          <w:lang w:val="uk-UA"/>
        </w:rPr>
        <w:t>Дніпропетровської області</w:t>
      </w:r>
    </w:p>
    <w:p w:rsidR="003D30AD" w:rsidRPr="009148B4" w:rsidRDefault="003F0785" w:rsidP="003F0785">
      <w:pPr>
        <w:spacing w:after="0" w:line="36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Рій «Козацька чайка</w:t>
      </w:r>
      <w:r w:rsidR="003D30AD" w:rsidRPr="009148B4">
        <w:rPr>
          <w:rFonts w:ascii="Times New Roman" w:hAnsi="Times New Roman"/>
          <w:color w:val="000000"/>
          <w:sz w:val="28"/>
          <w:szCs w:val="28"/>
          <w:lang w:val="uk-UA" w:eastAsia="ru-RU"/>
        </w:rPr>
        <w:t>»</w:t>
      </w:r>
    </w:p>
    <w:p w:rsidR="003D30AD" w:rsidRPr="009148B4" w:rsidRDefault="003D30AD" w:rsidP="003D30AD">
      <w:pPr>
        <w:spacing w:after="0" w:line="360" w:lineRule="auto"/>
        <w:jc w:val="center"/>
        <w:rPr>
          <w:rFonts w:ascii="Times New Roman" w:hAnsi="Times New Roman"/>
          <w:color w:val="000000"/>
          <w:sz w:val="28"/>
          <w:szCs w:val="28"/>
          <w:lang w:val="uk-UA" w:eastAsia="ru-RU"/>
        </w:rPr>
      </w:pPr>
    </w:p>
    <w:p w:rsidR="003D30AD" w:rsidRPr="009148B4" w:rsidRDefault="003D30AD" w:rsidP="003D30AD">
      <w:pPr>
        <w:spacing w:after="0" w:line="360" w:lineRule="auto"/>
        <w:jc w:val="center"/>
        <w:rPr>
          <w:rFonts w:ascii="Times New Roman" w:hAnsi="Times New Roman"/>
          <w:color w:val="000000"/>
          <w:sz w:val="28"/>
          <w:szCs w:val="28"/>
          <w:lang w:val="uk-UA" w:eastAsia="ru-RU"/>
        </w:rPr>
      </w:pPr>
      <w:r w:rsidRPr="009148B4">
        <w:rPr>
          <w:rFonts w:ascii="Times New Roman" w:hAnsi="Times New Roman"/>
          <w:color w:val="000000"/>
          <w:sz w:val="28"/>
          <w:szCs w:val="28"/>
          <w:lang w:val="uk-UA" w:eastAsia="ru-RU"/>
        </w:rPr>
        <w:t>Інформація</w:t>
      </w:r>
    </w:p>
    <w:p w:rsidR="003D30AD" w:rsidRPr="009148B4" w:rsidRDefault="003D30AD" w:rsidP="003D30AD">
      <w:pPr>
        <w:spacing w:after="0" w:line="360" w:lineRule="auto"/>
        <w:jc w:val="center"/>
        <w:rPr>
          <w:rFonts w:ascii="Times New Roman" w:hAnsi="Times New Roman"/>
          <w:color w:val="000000"/>
          <w:sz w:val="28"/>
          <w:szCs w:val="28"/>
          <w:lang w:val="uk-UA" w:eastAsia="ru-RU"/>
        </w:rPr>
      </w:pPr>
      <w:r w:rsidRPr="009148B4">
        <w:rPr>
          <w:rFonts w:ascii="Times New Roman" w:hAnsi="Times New Roman"/>
          <w:color w:val="000000"/>
          <w:sz w:val="28"/>
          <w:szCs w:val="28"/>
          <w:lang w:val="uk-UA" w:eastAsia="ru-RU"/>
        </w:rPr>
        <w:t>про виконання завдань під гаслом</w:t>
      </w:r>
      <w:r w:rsidR="009148B4">
        <w:rPr>
          <w:rFonts w:ascii="Times New Roman" w:hAnsi="Times New Roman"/>
          <w:color w:val="000000"/>
          <w:sz w:val="28"/>
          <w:szCs w:val="28"/>
          <w:lang w:val="uk-UA" w:eastAsia="ru-RU"/>
        </w:rPr>
        <w:t xml:space="preserve"> </w:t>
      </w:r>
      <w:r w:rsidRPr="009148B4">
        <w:rPr>
          <w:rFonts w:ascii="Times New Roman" w:hAnsi="Times New Roman"/>
          <w:color w:val="000000"/>
          <w:sz w:val="28"/>
          <w:szCs w:val="28"/>
          <w:lang w:val="uk-UA" w:eastAsia="ru-RU"/>
        </w:rPr>
        <w:t>«Добре діло»  районного етапу Всеукраїнської</w:t>
      </w:r>
      <w:r w:rsidRPr="009148B4">
        <w:rPr>
          <w:rFonts w:ascii="Times New Roman" w:hAnsi="Times New Roman"/>
          <w:sz w:val="28"/>
          <w:szCs w:val="28"/>
          <w:lang w:val="uk-UA"/>
        </w:rPr>
        <w:t xml:space="preserve"> </w:t>
      </w:r>
      <w:proofErr w:type="spellStart"/>
      <w:r w:rsidRPr="009148B4">
        <w:rPr>
          <w:rFonts w:ascii="Times New Roman" w:hAnsi="Times New Roman"/>
          <w:sz w:val="28"/>
          <w:szCs w:val="28"/>
          <w:lang w:val="uk-UA"/>
        </w:rPr>
        <w:t>дитячо</w:t>
      </w:r>
      <w:proofErr w:type="spellEnd"/>
      <w:r w:rsidRPr="009148B4">
        <w:rPr>
          <w:rFonts w:ascii="Times New Roman" w:hAnsi="Times New Roman"/>
          <w:sz w:val="28"/>
          <w:szCs w:val="28"/>
          <w:lang w:val="uk-UA"/>
        </w:rPr>
        <w:t xml:space="preserve"> – юнацької   військово – патріотичної гри «Сокіл» («Джура») – 2018</w:t>
      </w:r>
      <w:r w:rsidRPr="009148B4">
        <w:rPr>
          <w:rFonts w:ascii="Times New Roman" w:hAnsi="Times New Roman"/>
          <w:color w:val="000000"/>
          <w:sz w:val="28"/>
          <w:szCs w:val="28"/>
          <w:lang w:val="uk-UA" w:eastAsia="ru-RU"/>
        </w:rPr>
        <w:t xml:space="preserve"> </w:t>
      </w:r>
    </w:p>
    <w:p w:rsidR="003D30AD" w:rsidRPr="009148B4" w:rsidRDefault="003D30AD" w:rsidP="003D30AD">
      <w:pPr>
        <w:spacing w:after="0" w:line="360" w:lineRule="auto"/>
        <w:jc w:val="center"/>
        <w:rPr>
          <w:rFonts w:ascii="Times New Roman" w:hAnsi="Times New Roman"/>
          <w:color w:val="000000"/>
          <w:sz w:val="28"/>
          <w:szCs w:val="28"/>
          <w:lang w:val="uk-UA" w:eastAsia="ru-RU"/>
        </w:rPr>
      </w:pPr>
      <w:r w:rsidRPr="009148B4">
        <w:rPr>
          <w:rFonts w:ascii="Times New Roman" w:hAnsi="Times New Roman"/>
          <w:color w:val="000000"/>
          <w:sz w:val="28"/>
          <w:szCs w:val="28"/>
          <w:lang w:val="uk-UA" w:eastAsia="ru-RU"/>
        </w:rPr>
        <w:t>Загальна тема: «</w:t>
      </w:r>
      <w:r w:rsidR="009148B4" w:rsidRPr="009148B4">
        <w:rPr>
          <w:rFonts w:ascii="Times New Roman" w:hAnsi="Times New Roman"/>
          <w:sz w:val="28"/>
          <w:szCs w:val="28"/>
          <w:lang w:val="uk-UA"/>
        </w:rPr>
        <w:t>відзначення  Дня  Героїв  Небесної   Сотні у школі</w:t>
      </w:r>
      <w:r w:rsidRPr="009148B4">
        <w:rPr>
          <w:rFonts w:ascii="Times New Roman" w:hAnsi="Times New Roman"/>
          <w:color w:val="000000"/>
          <w:sz w:val="28"/>
          <w:szCs w:val="28"/>
          <w:lang w:val="uk-UA" w:eastAsia="ru-RU"/>
        </w:rPr>
        <w:t>»</w:t>
      </w:r>
    </w:p>
    <w:p w:rsidR="003D30AD" w:rsidRPr="009148B4" w:rsidRDefault="003D30AD" w:rsidP="009148B4">
      <w:pPr>
        <w:spacing w:after="0" w:line="360" w:lineRule="auto"/>
        <w:jc w:val="center"/>
        <w:rPr>
          <w:rFonts w:ascii="Times New Roman" w:hAnsi="Times New Roman"/>
          <w:color w:val="000000"/>
          <w:sz w:val="28"/>
          <w:szCs w:val="28"/>
          <w:lang w:val="uk-UA" w:eastAsia="ru-RU"/>
        </w:rPr>
      </w:pPr>
      <w:r w:rsidRPr="009148B4">
        <w:rPr>
          <w:rFonts w:ascii="Times New Roman" w:hAnsi="Times New Roman"/>
          <w:color w:val="000000"/>
          <w:sz w:val="28"/>
          <w:szCs w:val="28"/>
          <w:lang w:val="uk-UA" w:eastAsia="ru-RU"/>
        </w:rPr>
        <w:t xml:space="preserve">здійснене у </w:t>
      </w:r>
      <w:proofErr w:type="spellStart"/>
      <w:r w:rsidR="009148B4" w:rsidRPr="009148B4">
        <w:rPr>
          <w:rFonts w:ascii="Times New Roman" w:hAnsi="Times New Roman"/>
          <w:color w:val="000000"/>
          <w:sz w:val="28"/>
          <w:szCs w:val="28"/>
          <w:lang w:val="uk-UA" w:eastAsia="ru-RU"/>
        </w:rPr>
        <w:t>Вишнівській</w:t>
      </w:r>
      <w:proofErr w:type="spellEnd"/>
      <w:r w:rsidR="009148B4" w:rsidRPr="009148B4">
        <w:rPr>
          <w:rFonts w:ascii="Times New Roman" w:hAnsi="Times New Roman"/>
          <w:color w:val="000000"/>
          <w:sz w:val="28"/>
          <w:szCs w:val="28"/>
          <w:lang w:val="uk-UA" w:eastAsia="ru-RU"/>
        </w:rPr>
        <w:t xml:space="preserve"> </w:t>
      </w:r>
      <w:r w:rsidRPr="009148B4">
        <w:rPr>
          <w:rFonts w:ascii="Times New Roman" w:hAnsi="Times New Roman"/>
          <w:color w:val="000000"/>
          <w:sz w:val="28"/>
          <w:szCs w:val="28"/>
          <w:lang w:val="uk-UA" w:eastAsia="ru-RU"/>
        </w:rPr>
        <w:t>ЗОШ І-ІІІ ступенів</w:t>
      </w:r>
    </w:p>
    <w:p w:rsidR="003D30AD" w:rsidRPr="009148B4" w:rsidRDefault="003D30AD" w:rsidP="003D30AD">
      <w:pPr>
        <w:spacing w:after="0" w:line="360" w:lineRule="auto"/>
        <w:jc w:val="center"/>
        <w:rPr>
          <w:rFonts w:ascii="Times New Roman" w:hAnsi="Times New Roman"/>
          <w:color w:val="000000"/>
          <w:sz w:val="28"/>
          <w:szCs w:val="28"/>
          <w:lang w:val="uk-UA" w:eastAsia="ru-RU"/>
        </w:rPr>
      </w:pPr>
      <w:r w:rsidRPr="009148B4">
        <w:rPr>
          <w:rFonts w:ascii="Times New Roman" w:hAnsi="Times New Roman"/>
          <w:color w:val="000000"/>
          <w:sz w:val="28"/>
          <w:szCs w:val="28"/>
          <w:lang w:val="uk-UA" w:eastAsia="ru-RU"/>
        </w:rPr>
        <w:t xml:space="preserve">з </w:t>
      </w:r>
      <w:r w:rsidR="009148B4" w:rsidRPr="009148B4">
        <w:rPr>
          <w:rFonts w:ascii="Times New Roman" w:hAnsi="Times New Roman"/>
          <w:color w:val="000000"/>
          <w:sz w:val="28"/>
          <w:szCs w:val="28"/>
          <w:lang w:val="uk-UA" w:eastAsia="ru-RU"/>
        </w:rPr>
        <w:t xml:space="preserve">01.02.2018 до </w:t>
      </w:r>
      <w:r w:rsidRPr="009148B4">
        <w:rPr>
          <w:rFonts w:ascii="Times New Roman" w:hAnsi="Times New Roman"/>
          <w:color w:val="000000"/>
          <w:sz w:val="28"/>
          <w:szCs w:val="28"/>
          <w:lang w:val="uk-UA" w:eastAsia="ru-RU"/>
        </w:rPr>
        <w:t>1</w:t>
      </w:r>
      <w:r w:rsidR="009148B4" w:rsidRPr="009148B4">
        <w:rPr>
          <w:rFonts w:ascii="Times New Roman" w:hAnsi="Times New Roman"/>
          <w:color w:val="000000"/>
          <w:sz w:val="28"/>
          <w:szCs w:val="28"/>
          <w:lang w:val="uk-UA" w:eastAsia="ru-RU"/>
        </w:rPr>
        <w:t>5.02.2018</w:t>
      </w:r>
      <w:r w:rsidRPr="009148B4">
        <w:rPr>
          <w:rFonts w:ascii="Times New Roman" w:hAnsi="Times New Roman"/>
          <w:color w:val="000000"/>
          <w:sz w:val="28"/>
          <w:szCs w:val="28"/>
          <w:lang w:val="uk-UA" w:eastAsia="ru-RU"/>
        </w:rPr>
        <w:t xml:space="preserve"> року</w:t>
      </w:r>
    </w:p>
    <w:p w:rsidR="003D30AD" w:rsidRPr="009148B4" w:rsidRDefault="003D30AD" w:rsidP="003D30AD">
      <w:pPr>
        <w:spacing w:after="0" w:line="360" w:lineRule="auto"/>
        <w:jc w:val="center"/>
        <w:rPr>
          <w:rFonts w:ascii="Times New Roman" w:hAnsi="Times New Roman"/>
          <w:color w:val="000000"/>
          <w:sz w:val="28"/>
          <w:szCs w:val="28"/>
          <w:lang w:val="uk-UA" w:eastAsia="ru-RU"/>
        </w:rPr>
      </w:pPr>
      <w:proofErr w:type="spellStart"/>
      <w:r w:rsidRPr="009148B4">
        <w:rPr>
          <w:rFonts w:ascii="Times New Roman" w:hAnsi="Times New Roman"/>
          <w:color w:val="000000"/>
          <w:sz w:val="28"/>
          <w:szCs w:val="28"/>
          <w:lang w:val="uk-UA" w:eastAsia="ru-RU"/>
        </w:rPr>
        <w:t>Виховник</w:t>
      </w:r>
      <w:proofErr w:type="spellEnd"/>
      <w:r w:rsidRPr="009148B4">
        <w:rPr>
          <w:rFonts w:ascii="Times New Roman" w:hAnsi="Times New Roman"/>
          <w:color w:val="000000"/>
          <w:sz w:val="28"/>
          <w:szCs w:val="28"/>
          <w:lang w:val="uk-UA" w:eastAsia="ru-RU"/>
        </w:rPr>
        <w:t xml:space="preserve">: </w:t>
      </w:r>
      <w:r w:rsidR="009148B4" w:rsidRPr="009148B4">
        <w:rPr>
          <w:rFonts w:ascii="Times New Roman" w:hAnsi="Times New Roman"/>
          <w:color w:val="000000"/>
          <w:sz w:val="28"/>
          <w:szCs w:val="28"/>
          <w:lang w:val="uk-UA" w:eastAsia="ru-RU"/>
        </w:rPr>
        <w:t>Ткаченко Наталія Миколаївна</w:t>
      </w:r>
    </w:p>
    <w:p w:rsidR="009148B4" w:rsidRPr="009148B4" w:rsidRDefault="003D30AD" w:rsidP="009148B4">
      <w:pPr>
        <w:jc w:val="center"/>
        <w:outlineLvl w:val="0"/>
        <w:rPr>
          <w:rFonts w:ascii="Times New Roman" w:hAnsi="Times New Roman"/>
          <w:sz w:val="28"/>
          <w:szCs w:val="28"/>
          <w:lang w:val="uk-UA"/>
        </w:rPr>
      </w:pPr>
      <w:r w:rsidRPr="009148B4">
        <w:rPr>
          <w:rFonts w:ascii="Times New Roman" w:hAnsi="Times New Roman"/>
          <w:color w:val="000000"/>
          <w:sz w:val="28"/>
          <w:szCs w:val="28"/>
          <w:lang w:val="uk-UA" w:eastAsia="ru-RU"/>
        </w:rPr>
        <w:t xml:space="preserve">Адреса </w:t>
      </w:r>
      <w:r w:rsidR="009148B4" w:rsidRPr="009148B4">
        <w:rPr>
          <w:rFonts w:ascii="Times New Roman" w:hAnsi="Times New Roman"/>
          <w:sz w:val="28"/>
          <w:szCs w:val="28"/>
          <w:lang w:val="uk-UA"/>
        </w:rPr>
        <w:t>вул. Дніпровська, 49,</w:t>
      </w:r>
    </w:p>
    <w:p w:rsidR="009148B4" w:rsidRPr="009148B4" w:rsidRDefault="009148B4" w:rsidP="009148B4">
      <w:pPr>
        <w:jc w:val="center"/>
        <w:outlineLvl w:val="0"/>
        <w:rPr>
          <w:rFonts w:ascii="Times New Roman" w:hAnsi="Times New Roman"/>
          <w:sz w:val="28"/>
          <w:szCs w:val="28"/>
          <w:lang w:val="uk-UA"/>
        </w:rPr>
      </w:pPr>
      <w:r w:rsidRPr="009148B4">
        <w:rPr>
          <w:rFonts w:ascii="Times New Roman" w:hAnsi="Times New Roman"/>
          <w:sz w:val="28"/>
          <w:szCs w:val="28"/>
          <w:lang w:val="uk-UA"/>
        </w:rPr>
        <w:t xml:space="preserve"> </w:t>
      </w:r>
      <w:proofErr w:type="spellStart"/>
      <w:r w:rsidRPr="009148B4">
        <w:rPr>
          <w:rFonts w:ascii="Times New Roman" w:hAnsi="Times New Roman"/>
          <w:sz w:val="28"/>
          <w:szCs w:val="28"/>
          <w:lang w:val="uk-UA"/>
        </w:rPr>
        <w:t>с.Вишневе</w:t>
      </w:r>
      <w:proofErr w:type="spellEnd"/>
      <w:r w:rsidRPr="009148B4">
        <w:rPr>
          <w:rFonts w:ascii="Times New Roman" w:hAnsi="Times New Roman"/>
          <w:sz w:val="28"/>
          <w:szCs w:val="28"/>
          <w:lang w:val="uk-UA"/>
        </w:rPr>
        <w:t xml:space="preserve">, </w:t>
      </w:r>
    </w:p>
    <w:p w:rsidR="009148B4" w:rsidRPr="009148B4" w:rsidRDefault="009148B4" w:rsidP="009148B4">
      <w:pPr>
        <w:jc w:val="center"/>
        <w:outlineLvl w:val="0"/>
        <w:rPr>
          <w:rFonts w:ascii="Times New Roman" w:hAnsi="Times New Roman"/>
          <w:sz w:val="28"/>
          <w:szCs w:val="28"/>
          <w:lang w:val="uk-UA"/>
        </w:rPr>
      </w:pPr>
      <w:r w:rsidRPr="009148B4">
        <w:rPr>
          <w:rFonts w:ascii="Times New Roman" w:hAnsi="Times New Roman"/>
          <w:sz w:val="28"/>
          <w:szCs w:val="28"/>
          <w:lang w:val="uk-UA"/>
        </w:rPr>
        <w:t>Покровський район,</w:t>
      </w:r>
    </w:p>
    <w:p w:rsidR="009148B4" w:rsidRPr="009148B4" w:rsidRDefault="009148B4" w:rsidP="009148B4">
      <w:pPr>
        <w:jc w:val="center"/>
        <w:outlineLvl w:val="0"/>
        <w:rPr>
          <w:rFonts w:ascii="Times New Roman" w:hAnsi="Times New Roman"/>
          <w:sz w:val="28"/>
          <w:szCs w:val="28"/>
          <w:lang w:val="uk-UA"/>
        </w:rPr>
      </w:pPr>
      <w:r w:rsidRPr="009148B4">
        <w:rPr>
          <w:rFonts w:ascii="Times New Roman" w:hAnsi="Times New Roman"/>
          <w:sz w:val="28"/>
          <w:szCs w:val="28"/>
          <w:lang w:val="uk-UA"/>
        </w:rPr>
        <w:t xml:space="preserve">Дніпропетровська область, </w:t>
      </w:r>
    </w:p>
    <w:p w:rsidR="009148B4" w:rsidRPr="009148B4" w:rsidRDefault="009148B4" w:rsidP="009148B4">
      <w:pPr>
        <w:jc w:val="center"/>
        <w:outlineLvl w:val="0"/>
        <w:rPr>
          <w:rFonts w:ascii="Times New Roman" w:hAnsi="Times New Roman"/>
          <w:sz w:val="28"/>
          <w:szCs w:val="28"/>
          <w:lang w:val="uk-UA"/>
        </w:rPr>
      </w:pPr>
      <w:r w:rsidRPr="009148B4">
        <w:rPr>
          <w:rFonts w:ascii="Times New Roman" w:hAnsi="Times New Roman"/>
          <w:sz w:val="28"/>
          <w:szCs w:val="28"/>
          <w:lang w:val="uk-UA"/>
        </w:rPr>
        <w:t>тел. (05638) 5-86-37,</w:t>
      </w:r>
    </w:p>
    <w:p w:rsidR="009148B4" w:rsidRPr="009148B4" w:rsidRDefault="009148B4" w:rsidP="009148B4">
      <w:pPr>
        <w:jc w:val="center"/>
        <w:rPr>
          <w:rFonts w:ascii="Times New Roman" w:hAnsi="Times New Roman"/>
          <w:sz w:val="28"/>
          <w:szCs w:val="28"/>
          <w:lang w:val="uk-UA"/>
        </w:rPr>
      </w:pPr>
      <w:r w:rsidRPr="009148B4">
        <w:rPr>
          <w:rFonts w:ascii="Times New Roman" w:hAnsi="Times New Roman"/>
          <w:sz w:val="28"/>
          <w:szCs w:val="28"/>
          <w:lang w:val="en-US"/>
        </w:rPr>
        <w:t>e</w:t>
      </w:r>
      <w:r w:rsidRPr="009148B4">
        <w:rPr>
          <w:rFonts w:ascii="Times New Roman" w:hAnsi="Times New Roman"/>
          <w:sz w:val="28"/>
          <w:szCs w:val="28"/>
          <w:lang w:val="uk-UA"/>
        </w:rPr>
        <w:t>-</w:t>
      </w:r>
      <w:r w:rsidRPr="009148B4">
        <w:rPr>
          <w:rFonts w:ascii="Times New Roman" w:hAnsi="Times New Roman"/>
          <w:sz w:val="28"/>
          <w:szCs w:val="28"/>
          <w:lang w:val="en-US"/>
        </w:rPr>
        <w:t>mail</w:t>
      </w:r>
      <w:r w:rsidRPr="009148B4">
        <w:rPr>
          <w:rFonts w:ascii="Times New Roman" w:hAnsi="Times New Roman"/>
          <w:color w:val="000000"/>
          <w:sz w:val="28"/>
          <w:szCs w:val="28"/>
          <w:lang w:val="uk-UA"/>
        </w:rPr>
        <w:t xml:space="preserve">: </w:t>
      </w:r>
      <w:proofErr w:type="spellStart"/>
      <w:r w:rsidRPr="009148B4">
        <w:rPr>
          <w:rFonts w:ascii="Times New Roman" w:hAnsi="Times New Roman"/>
          <w:sz w:val="28"/>
          <w:szCs w:val="28"/>
          <w:u w:val="single"/>
          <w:lang w:val="en-US"/>
        </w:rPr>
        <w:t>vyshnivskazosh</w:t>
      </w:r>
      <w:proofErr w:type="spellEnd"/>
      <w:r w:rsidRPr="009148B4">
        <w:rPr>
          <w:rFonts w:ascii="Times New Roman" w:hAnsi="Times New Roman"/>
          <w:sz w:val="28"/>
          <w:szCs w:val="28"/>
          <w:u w:val="single"/>
          <w:lang w:val="uk-UA"/>
        </w:rPr>
        <w:t>@</w:t>
      </w:r>
      <w:proofErr w:type="spellStart"/>
      <w:r w:rsidRPr="009148B4">
        <w:rPr>
          <w:rFonts w:ascii="Times New Roman" w:hAnsi="Times New Roman"/>
          <w:sz w:val="28"/>
          <w:szCs w:val="28"/>
          <w:u w:val="single"/>
          <w:lang w:val="en-US"/>
        </w:rPr>
        <w:t>i</w:t>
      </w:r>
      <w:proofErr w:type="spellEnd"/>
      <w:r w:rsidRPr="009148B4">
        <w:rPr>
          <w:rFonts w:ascii="Times New Roman" w:hAnsi="Times New Roman"/>
          <w:sz w:val="28"/>
          <w:szCs w:val="28"/>
          <w:u w:val="single"/>
        </w:rPr>
        <w:t>.</w:t>
      </w:r>
      <w:proofErr w:type="spellStart"/>
      <w:r w:rsidRPr="009148B4">
        <w:rPr>
          <w:rFonts w:ascii="Times New Roman" w:hAnsi="Times New Roman"/>
          <w:sz w:val="28"/>
          <w:szCs w:val="28"/>
          <w:u w:val="single"/>
          <w:lang w:val="en-US"/>
        </w:rPr>
        <w:t>ua</w:t>
      </w:r>
      <w:proofErr w:type="spellEnd"/>
      <w:r w:rsidRPr="009148B4">
        <w:rPr>
          <w:rFonts w:ascii="Times New Roman" w:hAnsi="Times New Roman"/>
          <w:sz w:val="28"/>
          <w:szCs w:val="28"/>
          <w:u w:val="single"/>
          <w:lang w:val="uk-UA"/>
        </w:rPr>
        <w:t xml:space="preserve"> </w:t>
      </w:r>
    </w:p>
    <w:p w:rsidR="009148B4" w:rsidRPr="00D676F4" w:rsidRDefault="009148B4" w:rsidP="009148B4">
      <w:pPr>
        <w:pStyle w:val="a3"/>
        <w:shd w:val="clear" w:color="auto" w:fill="FFFFFF"/>
        <w:spacing w:before="0" w:beforeAutospacing="0" w:after="0" w:afterAutospacing="0" w:line="360" w:lineRule="auto"/>
        <w:ind w:firstLine="709"/>
        <w:jc w:val="both"/>
        <w:rPr>
          <w:b/>
          <w:color w:val="000000" w:themeColor="text1"/>
          <w:sz w:val="28"/>
          <w:szCs w:val="28"/>
          <w:lang w:val="uk-UA"/>
        </w:rPr>
      </w:pPr>
      <w:r w:rsidRPr="00D676F4">
        <w:rPr>
          <w:b/>
          <w:color w:val="000000" w:themeColor="text1"/>
          <w:sz w:val="28"/>
          <w:szCs w:val="28"/>
          <w:lang w:val="uk-UA"/>
        </w:rPr>
        <w:t xml:space="preserve">Список рою </w:t>
      </w:r>
    </w:p>
    <w:tbl>
      <w:tblPr>
        <w:tblStyle w:val="a4"/>
        <w:tblW w:w="9640" w:type="dxa"/>
        <w:tblLook w:val="04A0" w:firstRow="1" w:lastRow="0" w:firstColumn="1" w:lastColumn="0" w:noHBand="0" w:noVBand="1"/>
      </w:tblPr>
      <w:tblGrid>
        <w:gridCol w:w="851"/>
        <w:gridCol w:w="3828"/>
        <w:gridCol w:w="3862"/>
        <w:gridCol w:w="1099"/>
      </w:tblGrid>
      <w:tr w:rsidR="009148B4" w:rsidTr="00934179">
        <w:trPr>
          <w:trHeight w:val="1019"/>
        </w:trPr>
        <w:tc>
          <w:tcPr>
            <w:tcW w:w="851" w:type="dxa"/>
          </w:tcPr>
          <w:p w:rsidR="009148B4" w:rsidRDefault="009148B4" w:rsidP="00934179">
            <w:pPr>
              <w:pStyle w:val="a3"/>
              <w:spacing w:before="0" w:beforeAutospacing="0" w:after="0" w:afterAutospacing="0"/>
              <w:jc w:val="both"/>
              <w:rPr>
                <w:color w:val="000000" w:themeColor="text1"/>
                <w:sz w:val="28"/>
                <w:szCs w:val="28"/>
                <w:lang w:val="uk-UA"/>
              </w:rPr>
            </w:pPr>
            <w:r>
              <w:rPr>
                <w:color w:val="000000" w:themeColor="text1"/>
                <w:sz w:val="28"/>
                <w:szCs w:val="28"/>
                <w:lang w:val="uk-UA"/>
              </w:rPr>
              <w:t>№ з/п</w:t>
            </w:r>
          </w:p>
        </w:tc>
        <w:tc>
          <w:tcPr>
            <w:tcW w:w="3828" w:type="dxa"/>
          </w:tcPr>
          <w:p w:rsidR="009148B4" w:rsidRDefault="009148B4" w:rsidP="00934179">
            <w:pPr>
              <w:pStyle w:val="a3"/>
              <w:spacing w:before="0" w:beforeAutospacing="0" w:after="0" w:afterAutospacing="0"/>
              <w:jc w:val="both"/>
              <w:rPr>
                <w:color w:val="000000" w:themeColor="text1"/>
                <w:sz w:val="28"/>
                <w:szCs w:val="28"/>
                <w:lang w:val="uk-UA"/>
              </w:rPr>
            </w:pPr>
            <w:r>
              <w:rPr>
                <w:color w:val="000000" w:themeColor="text1"/>
                <w:sz w:val="28"/>
                <w:szCs w:val="28"/>
                <w:lang w:val="uk-UA"/>
              </w:rPr>
              <w:t>П.І.Б. учня</w:t>
            </w:r>
          </w:p>
        </w:tc>
        <w:tc>
          <w:tcPr>
            <w:tcW w:w="3862" w:type="dxa"/>
          </w:tcPr>
          <w:p w:rsidR="009148B4" w:rsidRDefault="009148B4" w:rsidP="00934179">
            <w:pPr>
              <w:pStyle w:val="a3"/>
              <w:spacing w:before="0" w:beforeAutospacing="0" w:after="0" w:afterAutospacing="0"/>
              <w:jc w:val="both"/>
              <w:rPr>
                <w:color w:val="000000" w:themeColor="text1"/>
                <w:sz w:val="28"/>
                <w:szCs w:val="28"/>
                <w:lang w:val="uk-UA"/>
              </w:rPr>
            </w:pPr>
            <w:r>
              <w:rPr>
                <w:color w:val="000000" w:themeColor="text1"/>
                <w:sz w:val="28"/>
                <w:szCs w:val="28"/>
                <w:lang w:val="uk-UA"/>
              </w:rPr>
              <w:t>Назва навального закладу</w:t>
            </w:r>
          </w:p>
        </w:tc>
        <w:tc>
          <w:tcPr>
            <w:tcW w:w="1099" w:type="dxa"/>
          </w:tcPr>
          <w:p w:rsidR="009148B4" w:rsidRDefault="009148B4" w:rsidP="00934179">
            <w:pPr>
              <w:pStyle w:val="a3"/>
              <w:spacing w:before="0" w:beforeAutospacing="0" w:after="0" w:afterAutospacing="0"/>
              <w:jc w:val="both"/>
              <w:rPr>
                <w:color w:val="000000" w:themeColor="text1"/>
                <w:sz w:val="28"/>
                <w:szCs w:val="28"/>
                <w:lang w:val="uk-UA"/>
              </w:rPr>
            </w:pPr>
            <w:r>
              <w:rPr>
                <w:color w:val="000000" w:themeColor="text1"/>
                <w:sz w:val="28"/>
                <w:szCs w:val="28"/>
                <w:lang w:val="uk-UA"/>
              </w:rPr>
              <w:t>Клас</w:t>
            </w:r>
          </w:p>
        </w:tc>
      </w:tr>
      <w:tr w:rsidR="009148B4" w:rsidTr="00934179">
        <w:trPr>
          <w:trHeight w:val="686"/>
        </w:trPr>
        <w:tc>
          <w:tcPr>
            <w:tcW w:w="851" w:type="dxa"/>
            <w:vAlign w:val="center"/>
          </w:tcPr>
          <w:p w:rsidR="009148B4" w:rsidRDefault="003F0785" w:rsidP="003F0785">
            <w:pPr>
              <w:pStyle w:val="a3"/>
              <w:tabs>
                <w:tab w:val="left" w:pos="34"/>
                <w:tab w:val="left" w:pos="176"/>
              </w:tabs>
              <w:spacing w:before="0" w:beforeAutospacing="0" w:after="0" w:afterAutospacing="0"/>
              <w:rPr>
                <w:color w:val="000000" w:themeColor="text1"/>
                <w:sz w:val="28"/>
                <w:szCs w:val="28"/>
                <w:lang w:val="uk-UA"/>
              </w:rPr>
            </w:pPr>
            <w:r>
              <w:rPr>
                <w:color w:val="000000" w:themeColor="text1"/>
                <w:sz w:val="28"/>
                <w:szCs w:val="28"/>
                <w:lang w:val="uk-UA"/>
              </w:rPr>
              <w:t>1.</w:t>
            </w:r>
          </w:p>
          <w:p w:rsidR="003F0785" w:rsidRDefault="003F0785" w:rsidP="003F0785">
            <w:pPr>
              <w:pStyle w:val="a3"/>
              <w:tabs>
                <w:tab w:val="left" w:pos="34"/>
                <w:tab w:val="left" w:pos="176"/>
              </w:tabs>
              <w:spacing w:before="0" w:beforeAutospacing="0" w:after="0" w:afterAutospacing="0"/>
              <w:rPr>
                <w:color w:val="000000" w:themeColor="text1"/>
                <w:sz w:val="28"/>
                <w:szCs w:val="28"/>
                <w:lang w:val="uk-UA"/>
              </w:rPr>
            </w:pPr>
            <w:r>
              <w:rPr>
                <w:color w:val="000000" w:themeColor="text1"/>
                <w:sz w:val="28"/>
                <w:szCs w:val="28"/>
                <w:lang w:val="uk-UA"/>
              </w:rPr>
              <w:t>2.</w:t>
            </w:r>
          </w:p>
          <w:p w:rsidR="003F0785" w:rsidRDefault="003F0785" w:rsidP="003F0785">
            <w:pPr>
              <w:pStyle w:val="a3"/>
              <w:tabs>
                <w:tab w:val="left" w:pos="34"/>
                <w:tab w:val="left" w:pos="176"/>
              </w:tabs>
              <w:spacing w:before="0" w:beforeAutospacing="0" w:after="0" w:afterAutospacing="0"/>
              <w:rPr>
                <w:color w:val="000000" w:themeColor="text1"/>
                <w:sz w:val="28"/>
                <w:szCs w:val="28"/>
                <w:lang w:val="uk-UA"/>
              </w:rPr>
            </w:pPr>
            <w:r>
              <w:rPr>
                <w:color w:val="000000" w:themeColor="text1"/>
                <w:sz w:val="28"/>
                <w:szCs w:val="28"/>
                <w:lang w:val="uk-UA"/>
              </w:rPr>
              <w:t>3.</w:t>
            </w:r>
          </w:p>
          <w:p w:rsidR="003F0785" w:rsidRDefault="003F0785" w:rsidP="003F0785">
            <w:pPr>
              <w:pStyle w:val="a3"/>
              <w:tabs>
                <w:tab w:val="left" w:pos="34"/>
                <w:tab w:val="left" w:pos="176"/>
              </w:tabs>
              <w:spacing w:before="0" w:beforeAutospacing="0" w:after="0" w:afterAutospacing="0"/>
              <w:rPr>
                <w:color w:val="000000" w:themeColor="text1"/>
                <w:sz w:val="28"/>
                <w:szCs w:val="28"/>
                <w:lang w:val="uk-UA"/>
              </w:rPr>
            </w:pPr>
            <w:r>
              <w:rPr>
                <w:color w:val="000000" w:themeColor="text1"/>
                <w:sz w:val="28"/>
                <w:szCs w:val="28"/>
                <w:lang w:val="uk-UA"/>
              </w:rPr>
              <w:t>4.</w:t>
            </w:r>
          </w:p>
          <w:p w:rsidR="003F0785" w:rsidRDefault="003F0785" w:rsidP="003F0785">
            <w:pPr>
              <w:pStyle w:val="a3"/>
              <w:tabs>
                <w:tab w:val="left" w:pos="34"/>
                <w:tab w:val="left" w:pos="176"/>
              </w:tabs>
              <w:spacing w:before="0" w:beforeAutospacing="0" w:after="0" w:afterAutospacing="0"/>
              <w:rPr>
                <w:color w:val="000000" w:themeColor="text1"/>
                <w:sz w:val="28"/>
                <w:szCs w:val="28"/>
                <w:lang w:val="uk-UA"/>
              </w:rPr>
            </w:pPr>
            <w:r>
              <w:rPr>
                <w:color w:val="000000" w:themeColor="text1"/>
                <w:sz w:val="28"/>
                <w:szCs w:val="28"/>
                <w:lang w:val="uk-UA"/>
              </w:rPr>
              <w:t>5.</w:t>
            </w:r>
          </w:p>
          <w:p w:rsidR="003F0785" w:rsidRDefault="003F0785" w:rsidP="003F0785">
            <w:pPr>
              <w:pStyle w:val="a3"/>
              <w:tabs>
                <w:tab w:val="left" w:pos="34"/>
                <w:tab w:val="left" w:pos="176"/>
              </w:tabs>
              <w:spacing w:before="0" w:beforeAutospacing="0" w:after="0" w:afterAutospacing="0"/>
              <w:rPr>
                <w:color w:val="000000" w:themeColor="text1"/>
                <w:sz w:val="28"/>
                <w:szCs w:val="28"/>
                <w:lang w:val="uk-UA"/>
              </w:rPr>
            </w:pPr>
            <w:r>
              <w:rPr>
                <w:color w:val="000000" w:themeColor="text1"/>
                <w:sz w:val="28"/>
                <w:szCs w:val="28"/>
                <w:lang w:val="uk-UA"/>
              </w:rPr>
              <w:t>6.</w:t>
            </w:r>
          </w:p>
          <w:p w:rsidR="003F0785" w:rsidRDefault="003F0785" w:rsidP="003F0785">
            <w:pPr>
              <w:pStyle w:val="a3"/>
              <w:tabs>
                <w:tab w:val="left" w:pos="34"/>
                <w:tab w:val="left" w:pos="176"/>
              </w:tabs>
              <w:spacing w:before="0" w:beforeAutospacing="0" w:after="0" w:afterAutospacing="0"/>
              <w:rPr>
                <w:color w:val="000000" w:themeColor="text1"/>
                <w:sz w:val="28"/>
                <w:szCs w:val="28"/>
                <w:lang w:val="uk-UA"/>
              </w:rPr>
            </w:pPr>
            <w:r>
              <w:rPr>
                <w:color w:val="000000" w:themeColor="text1"/>
                <w:sz w:val="28"/>
                <w:szCs w:val="28"/>
                <w:lang w:val="uk-UA"/>
              </w:rPr>
              <w:t>7.</w:t>
            </w:r>
          </w:p>
          <w:p w:rsidR="003F0785" w:rsidRDefault="003F0785" w:rsidP="003F0785">
            <w:pPr>
              <w:pStyle w:val="a3"/>
              <w:tabs>
                <w:tab w:val="left" w:pos="34"/>
                <w:tab w:val="left" w:pos="176"/>
              </w:tabs>
              <w:spacing w:before="0" w:beforeAutospacing="0" w:after="0" w:afterAutospacing="0"/>
              <w:rPr>
                <w:color w:val="000000" w:themeColor="text1"/>
                <w:sz w:val="28"/>
                <w:szCs w:val="28"/>
                <w:lang w:val="uk-UA"/>
              </w:rPr>
            </w:pPr>
            <w:r>
              <w:rPr>
                <w:color w:val="000000" w:themeColor="text1"/>
                <w:sz w:val="28"/>
                <w:szCs w:val="28"/>
                <w:lang w:val="uk-UA"/>
              </w:rPr>
              <w:t>8.</w:t>
            </w:r>
          </w:p>
          <w:p w:rsidR="003F0785" w:rsidRPr="00C9533C" w:rsidRDefault="003F0785" w:rsidP="003F0785">
            <w:pPr>
              <w:pStyle w:val="a3"/>
              <w:tabs>
                <w:tab w:val="left" w:pos="34"/>
                <w:tab w:val="left" w:pos="176"/>
              </w:tabs>
              <w:spacing w:before="0" w:beforeAutospacing="0" w:after="0" w:afterAutospacing="0"/>
              <w:rPr>
                <w:color w:val="000000" w:themeColor="text1"/>
                <w:sz w:val="28"/>
                <w:szCs w:val="28"/>
                <w:lang w:val="uk-UA"/>
              </w:rPr>
            </w:pPr>
            <w:r>
              <w:rPr>
                <w:color w:val="000000" w:themeColor="text1"/>
                <w:sz w:val="28"/>
                <w:szCs w:val="28"/>
                <w:lang w:val="uk-UA"/>
              </w:rPr>
              <w:t>9.</w:t>
            </w:r>
          </w:p>
        </w:tc>
        <w:tc>
          <w:tcPr>
            <w:tcW w:w="3828" w:type="dxa"/>
          </w:tcPr>
          <w:p w:rsidR="003F0785" w:rsidRPr="003F0785" w:rsidRDefault="003F0785" w:rsidP="003F0785">
            <w:pPr>
              <w:rPr>
                <w:rFonts w:ascii="Times New Roman" w:hAnsi="Times New Roman"/>
                <w:sz w:val="28"/>
                <w:szCs w:val="28"/>
                <w:lang w:val="uk-UA"/>
              </w:rPr>
            </w:pPr>
            <w:proofErr w:type="spellStart"/>
            <w:r w:rsidRPr="003F0785">
              <w:rPr>
                <w:rFonts w:ascii="Times New Roman" w:hAnsi="Times New Roman"/>
                <w:sz w:val="28"/>
                <w:szCs w:val="28"/>
                <w:lang w:val="uk-UA"/>
              </w:rPr>
              <w:t>Захарчук</w:t>
            </w:r>
            <w:proofErr w:type="spellEnd"/>
            <w:r w:rsidRPr="003F0785">
              <w:rPr>
                <w:rFonts w:ascii="Times New Roman" w:hAnsi="Times New Roman"/>
                <w:sz w:val="28"/>
                <w:szCs w:val="28"/>
                <w:lang w:val="uk-UA"/>
              </w:rPr>
              <w:t xml:space="preserve"> Максим</w:t>
            </w:r>
          </w:p>
          <w:p w:rsidR="003F0785" w:rsidRPr="003F0785" w:rsidRDefault="003F0785" w:rsidP="003F0785">
            <w:pPr>
              <w:rPr>
                <w:rFonts w:ascii="Times New Roman" w:hAnsi="Times New Roman"/>
                <w:sz w:val="28"/>
                <w:szCs w:val="28"/>
                <w:lang w:val="uk-UA"/>
              </w:rPr>
            </w:pPr>
            <w:r w:rsidRPr="003F0785">
              <w:rPr>
                <w:rFonts w:ascii="Times New Roman" w:hAnsi="Times New Roman"/>
                <w:sz w:val="28"/>
                <w:szCs w:val="28"/>
                <w:lang w:val="uk-UA"/>
              </w:rPr>
              <w:t>Вакуленко Владислав</w:t>
            </w:r>
          </w:p>
          <w:p w:rsidR="003F0785" w:rsidRPr="003F0785" w:rsidRDefault="003F0785" w:rsidP="003F0785">
            <w:pPr>
              <w:rPr>
                <w:rFonts w:ascii="Times New Roman" w:hAnsi="Times New Roman"/>
                <w:sz w:val="28"/>
                <w:szCs w:val="28"/>
                <w:lang w:val="uk-UA"/>
              </w:rPr>
            </w:pPr>
            <w:r w:rsidRPr="003F0785">
              <w:rPr>
                <w:rFonts w:ascii="Times New Roman" w:hAnsi="Times New Roman"/>
                <w:sz w:val="28"/>
                <w:szCs w:val="28"/>
                <w:lang w:val="uk-UA"/>
              </w:rPr>
              <w:t>Задорожній Назар</w:t>
            </w:r>
          </w:p>
          <w:p w:rsidR="003F0785" w:rsidRPr="003F0785" w:rsidRDefault="003F0785" w:rsidP="003F0785">
            <w:pPr>
              <w:rPr>
                <w:rFonts w:ascii="Times New Roman" w:hAnsi="Times New Roman"/>
                <w:sz w:val="28"/>
                <w:szCs w:val="28"/>
                <w:lang w:val="uk-UA"/>
              </w:rPr>
            </w:pPr>
            <w:proofErr w:type="spellStart"/>
            <w:r w:rsidRPr="003F0785">
              <w:rPr>
                <w:rFonts w:ascii="Times New Roman" w:hAnsi="Times New Roman"/>
                <w:sz w:val="28"/>
                <w:szCs w:val="28"/>
                <w:lang w:val="uk-UA"/>
              </w:rPr>
              <w:t>Лєпшаков</w:t>
            </w:r>
            <w:proofErr w:type="spellEnd"/>
            <w:r w:rsidRPr="003F0785">
              <w:rPr>
                <w:rFonts w:ascii="Times New Roman" w:hAnsi="Times New Roman"/>
                <w:sz w:val="28"/>
                <w:szCs w:val="28"/>
                <w:lang w:val="uk-UA"/>
              </w:rPr>
              <w:t xml:space="preserve"> Максим</w:t>
            </w:r>
          </w:p>
          <w:p w:rsidR="003F0785" w:rsidRPr="003F0785" w:rsidRDefault="003F0785" w:rsidP="003F0785">
            <w:pPr>
              <w:rPr>
                <w:rFonts w:ascii="Times New Roman" w:hAnsi="Times New Roman"/>
                <w:sz w:val="28"/>
                <w:szCs w:val="28"/>
                <w:lang w:val="uk-UA"/>
              </w:rPr>
            </w:pPr>
            <w:r w:rsidRPr="003F0785">
              <w:rPr>
                <w:rFonts w:ascii="Times New Roman" w:hAnsi="Times New Roman"/>
                <w:sz w:val="28"/>
                <w:szCs w:val="28"/>
                <w:lang w:val="uk-UA"/>
              </w:rPr>
              <w:t>Мірошник Владислав</w:t>
            </w:r>
          </w:p>
          <w:p w:rsidR="003F0785" w:rsidRPr="003F0785" w:rsidRDefault="003F0785" w:rsidP="003F0785">
            <w:pPr>
              <w:rPr>
                <w:rFonts w:ascii="Times New Roman" w:hAnsi="Times New Roman"/>
                <w:sz w:val="28"/>
                <w:szCs w:val="28"/>
                <w:lang w:val="uk-UA"/>
              </w:rPr>
            </w:pPr>
            <w:r>
              <w:rPr>
                <w:rFonts w:ascii="Times New Roman" w:hAnsi="Times New Roman"/>
                <w:sz w:val="28"/>
                <w:szCs w:val="28"/>
                <w:lang w:val="uk-UA"/>
              </w:rPr>
              <w:t>Лісничий Іван</w:t>
            </w:r>
          </w:p>
          <w:p w:rsidR="003F0785" w:rsidRPr="003F0785" w:rsidRDefault="003F0785" w:rsidP="003F0785">
            <w:pPr>
              <w:rPr>
                <w:rFonts w:ascii="Times New Roman" w:hAnsi="Times New Roman"/>
                <w:sz w:val="28"/>
                <w:szCs w:val="28"/>
                <w:lang w:val="uk-UA"/>
              </w:rPr>
            </w:pPr>
            <w:r w:rsidRPr="003F0785">
              <w:rPr>
                <w:rFonts w:ascii="Times New Roman" w:hAnsi="Times New Roman"/>
                <w:sz w:val="28"/>
                <w:szCs w:val="28"/>
                <w:lang w:val="uk-UA"/>
              </w:rPr>
              <w:t>Вакуленко Валерія</w:t>
            </w:r>
          </w:p>
          <w:p w:rsidR="003F0785" w:rsidRPr="003F0785" w:rsidRDefault="003F0785" w:rsidP="003F0785">
            <w:pPr>
              <w:rPr>
                <w:rFonts w:ascii="Times New Roman" w:hAnsi="Times New Roman"/>
                <w:sz w:val="28"/>
                <w:szCs w:val="28"/>
                <w:lang w:val="uk-UA"/>
              </w:rPr>
            </w:pPr>
            <w:proofErr w:type="spellStart"/>
            <w:r w:rsidRPr="003F0785">
              <w:rPr>
                <w:rFonts w:ascii="Times New Roman" w:hAnsi="Times New Roman"/>
                <w:sz w:val="28"/>
                <w:szCs w:val="28"/>
                <w:lang w:val="uk-UA"/>
              </w:rPr>
              <w:t>Гетель</w:t>
            </w:r>
            <w:proofErr w:type="spellEnd"/>
            <w:r w:rsidRPr="003F0785">
              <w:rPr>
                <w:rFonts w:ascii="Times New Roman" w:hAnsi="Times New Roman"/>
                <w:sz w:val="28"/>
                <w:szCs w:val="28"/>
                <w:lang w:val="uk-UA"/>
              </w:rPr>
              <w:t xml:space="preserve"> Валерія</w:t>
            </w:r>
          </w:p>
          <w:p w:rsidR="009148B4" w:rsidRPr="00C9533C" w:rsidRDefault="003F0785" w:rsidP="003F0785">
            <w:pPr>
              <w:rPr>
                <w:rFonts w:ascii="Times New Roman" w:hAnsi="Times New Roman"/>
                <w:sz w:val="28"/>
                <w:szCs w:val="28"/>
                <w:lang w:val="uk-UA"/>
              </w:rPr>
            </w:pPr>
            <w:proofErr w:type="spellStart"/>
            <w:r w:rsidRPr="003F0785">
              <w:rPr>
                <w:rFonts w:ascii="Times New Roman" w:hAnsi="Times New Roman"/>
                <w:sz w:val="28"/>
                <w:szCs w:val="28"/>
                <w:lang w:val="uk-UA"/>
              </w:rPr>
              <w:t>Рябцун</w:t>
            </w:r>
            <w:proofErr w:type="spellEnd"/>
            <w:r w:rsidRPr="003F0785">
              <w:rPr>
                <w:rFonts w:ascii="Times New Roman" w:hAnsi="Times New Roman"/>
                <w:sz w:val="28"/>
                <w:szCs w:val="28"/>
                <w:lang w:val="uk-UA"/>
              </w:rPr>
              <w:t xml:space="preserve"> Віталіна</w:t>
            </w:r>
          </w:p>
        </w:tc>
        <w:tc>
          <w:tcPr>
            <w:tcW w:w="3862" w:type="dxa"/>
          </w:tcPr>
          <w:p w:rsidR="009148B4" w:rsidRDefault="009148B4" w:rsidP="009148B4">
            <w:pPr>
              <w:pStyle w:val="a3"/>
              <w:spacing w:before="0" w:beforeAutospacing="0" w:after="0" w:afterAutospacing="0"/>
              <w:rPr>
                <w:color w:val="000000" w:themeColor="text1"/>
                <w:sz w:val="28"/>
                <w:szCs w:val="28"/>
                <w:lang w:val="uk-UA"/>
              </w:rPr>
            </w:pPr>
            <w:proofErr w:type="spellStart"/>
            <w:r>
              <w:rPr>
                <w:color w:val="000000" w:themeColor="text1"/>
                <w:sz w:val="28"/>
                <w:szCs w:val="28"/>
                <w:lang w:val="uk-UA"/>
              </w:rPr>
              <w:t>Вишнівська</w:t>
            </w:r>
            <w:proofErr w:type="spellEnd"/>
            <w:r>
              <w:rPr>
                <w:color w:val="000000" w:themeColor="text1"/>
                <w:sz w:val="28"/>
                <w:szCs w:val="28"/>
                <w:lang w:val="uk-UA"/>
              </w:rPr>
              <w:t xml:space="preserve"> ЗОШ І-ІІІ ст.</w:t>
            </w:r>
          </w:p>
          <w:p w:rsidR="003F0785" w:rsidRDefault="003F0785" w:rsidP="009148B4">
            <w:pPr>
              <w:pStyle w:val="a3"/>
              <w:spacing w:before="0" w:beforeAutospacing="0" w:after="0" w:afterAutospacing="0"/>
              <w:rPr>
                <w:color w:val="000000" w:themeColor="text1"/>
                <w:sz w:val="28"/>
                <w:szCs w:val="28"/>
                <w:lang w:val="uk-UA"/>
              </w:rPr>
            </w:pPr>
            <w:proofErr w:type="spellStart"/>
            <w:r>
              <w:rPr>
                <w:color w:val="000000" w:themeColor="text1"/>
                <w:sz w:val="28"/>
                <w:szCs w:val="28"/>
                <w:lang w:val="uk-UA"/>
              </w:rPr>
              <w:t>Вишнівська</w:t>
            </w:r>
            <w:proofErr w:type="spellEnd"/>
            <w:r>
              <w:rPr>
                <w:color w:val="000000" w:themeColor="text1"/>
                <w:sz w:val="28"/>
                <w:szCs w:val="28"/>
                <w:lang w:val="uk-UA"/>
              </w:rPr>
              <w:t xml:space="preserve"> ЗОШ І-ІІІ ст.</w:t>
            </w:r>
          </w:p>
          <w:p w:rsidR="003F0785" w:rsidRDefault="003F0785" w:rsidP="009148B4">
            <w:pPr>
              <w:pStyle w:val="a3"/>
              <w:spacing w:before="0" w:beforeAutospacing="0" w:after="0" w:afterAutospacing="0"/>
              <w:rPr>
                <w:color w:val="000000" w:themeColor="text1"/>
                <w:sz w:val="28"/>
                <w:szCs w:val="28"/>
                <w:lang w:val="uk-UA"/>
              </w:rPr>
            </w:pPr>
            <w:proofErr w:type="spellStart"/>
            <w:r>
              <w:rPr>
                <w:color w:val="000000" w:themeColor="text1"/>
                <w:sz w:val="28"/>
                <w:szCs w:val="28"/>
                <w:lang w:val="uk-UA"/>
              </w:rPr>
              <w:t>Вишнівська</w:t>
            </w:r>
            <w:proofErr w:type="spellEnd"/>
            <w:r>
              <w:rPr>
                <w:color w:val="000000" w:themeColor="text1"/>
                <w:sz w:val="28"/>
                <w:szCs w:val="28"/>
                <w:lang w:val="uk-UA"/>
              </w:rPr>
              <w:t xml:space="preserve"> ЗОШ І-ІІІ ст.</w:t>
            </w:r>
          </w:p>
          <w:p w:rsidR="003F0785" w:rsidRDefault="003F0785" w:rsidP="009148B4">
            <w:pPr>
              <w:pStyle w:val="a3"/>
              <w:spacing w:before="0" w:beforeAutospacing="0" w:after="0" w:afterAutospacing="0"/>
              <w:rPr>
                <w:color w:val="000000" w:themeColor="text1"/>
                <w:sz w:val="28"/>
                <w:szCs w:val="28"/>
                <w:lang w:val="uk-UA"/>
              </w:rPr>
            </w:pPr>
            <w:proofErr w:type="spellStart"/>
            <w:r>
              <w:rPr>
                <w:color w:val="000000" w:themeColor="text1"/>
                <w:sz w:val="28"/>
                <w:szCs w:val="28"/>
                <w:lang w:val="uk-UA"/>
              </w:rPr>
              <w:t>Вишнівська</w:t>
            </w:r>
            <w:proofErr w:type="spellEnd"/>
            <w:r>
              <w:rPr>
                <w:color w:val="000000" w:themeColor="text1"/>
                <w:sz w:val="28"/>
                <w:szCs w:val="28"/>
                <w:lang w:val="uk-UA"/>
              </w:rPr>
              <w:t xml:space="preserve"> ЗОШ І-ІІІ ст.</w:t>
            </w:r>
          </w:p>
          <w:p w:rsidR="003F0785" w:rsidRDefault="003F0785" w:rsidP="009148B4">
            <w:pPr>
              <w:pStyle w:val="a3"/>
              <w:spacing w:before="0" w:beforeAutospacing="0" w:after="0" w:afterAutospacing="0"/>
              <w:rPr>
                <w:color w:val="000000" w:themeColor="text1"/>
                <w:sz w:val="28"/>
                <w:szCs w:val="28"/>
                <w:lang w:val="uk-UA"/>
              </w:rPr>
            </w:pPr>
            <w:proofErr w:type="spellStart"/>
            <w:r>
              <w:rPr>
                <w:color w:val="000000" w:themeColor="text1"/>
                <w:sz w:val="28"/>
                <w:szCs w:val="28"/>
                <w:lang w:val="uk-UA"/>
              </w:rPr>
              <w:t>Вишнівська</w:t>
            </w:r>
            <w:proofErr w:type="spellEnd"/>
            <w:r>
              <w:rPr>
                <w:color w:val="000000" w:themeColor="text1"/>
                <w:sz w:val="28"/>
                <w:szCs w:val="28"/>
                <w:lang w:val="uk-UA"/>
              </w:rPr>
              <w:t xml:space="preserve"> ЗОШ І-ІІІ ст.</w:t>
            </w:r>
          </w:p>
          <w:p w:rsidR="003F0785" w:rsidRDefault="003F0785" w:rsidP="009148B4">
            <w:pPr>
              <w:pStyle w:val="a3"/>
              <w:spacing w:before="0" w:beforeAutospacing="0" w:after="0" w:afterAutospacing="0"/>
              <w:rPr>
                <w:color w:val="000000" w:themeColor="text1"/>
                <w:sz w:val="28"/>
                <w:szCs w:val="28"/>
                <w:lang w:val="uk-UA"/>
              </w:rPr>
            </w:pPr>
            <w:proofErr w:type="spellStart"/>
            <w:r>
              <w:rPr>
                <w:color w:val="000000" w:themeColor="text1"/>
                <w:sz w:val="28"/>
                <w:szCs w:val="28"/>
                <w:lang w:val="uk-UA"/>
              </w:rPr>
              <w:t>Вишнівська</w:t>
            </w:r>
            <w:proofErr w:type="spellEnd"/>
            <w:r>
              <w:rPr>
                <w:color w:val="000000" w:themeColor="text1"/>
                <w:sz w:val="28"/>
                <w:szCs w:val="28"/>
                <w:lang w:val="uk-UA"/>
              </w:rPr>
              <w:t xml:space="preserve"> ЗОШ І-ІІІ ст.</w:t>
            </w:r>
          </w:p>
          <w:p w:rsidR="003F0785" w:rsidRDefault="003F0785" w:rsidP="009148B4">
            <w:pPr>
              <w:pStyle w:val="a3"/>
              <w:spacing w:before="0" w:beforeAutospacing="0" w:after="0" w:afterAutospacing="0"/>
              <w:rPr>
                <w:color w:val="000000" w:themeColor="text1"/>
                <w:sz w:val="28"/>
                <w:szCs w:val="28"/>
                <w:lang w:val="uk-UA"/>
              </w:rPr>
            </w:pPr>
            <w:proofErr w:type="spellStart"/>
            <w:r>
              <w:rPr>
                <w:color w:val="000000" w:themeColor="text1"/>
                <w:sz w:val="28"/>
                <w:szCs w:val="28"/>
                <w:lang w:val="uk-UA"/>
              </w:rPr>
              <w:t>Вишнівська</w:t>
            </w:r>
            <w:proofErr w:type="spellEnd"/>
            <w:r>
              <w:rPr>
                <w:color w:val="000000" w:themeColor="text1"/>
                <w:sz w:val="28"/>
                <w:szCs w:val="28"/>
                <w:lang w:val="uk-UA"/>
              </w:rPr>
              <w:t xml:space="preserve"> ЗОШ І-ІІІ ст.</w:t>
            </w:r>
          </w:p>
          <w:p w:rsidR="003F0785" w:rsidRDefault="003F0785" w:rsidP="009148B4">
            <w:pPr>
              <w:pStyle w:val="a3"/>
              <w:spacing w:before="0" w:beforeAutospacing="0" w:after="0" w:afterAutospacing="0"/>
              <w:rPr>
                <w:color w:val="000000" w:themeColor="text1"/>
                <w:sz w:val="28"/>
                <w:szCs w:val="28"/>
                <w:lang w:val="uk-UA"/>
              </w:rPr>
            </w:pPr>
            <w:proofErr w:type="spellStart"/>
            <w:r>
              <w:rPr>
                <w:color w:val="000000" w:themeColor="text1"/>
                <w:sz w:val="28"/>
                <w:szCs w:val="28"/>
                <w:lang w:val="uk-UA"/>
              </w:rPr>
              <w:t>Вишнівська</w:t>
            </w:r>
            <w:proofErr w:type="spellEnd"/>
            <w:r>
              <w:rPr>
                <w:color w:val="000000" w:themeColor="text1"/>
                <w:sz w:val="28"/>
                <w:szCs w:val="28"/>
                <w:lang w:val="uk-UA"/>
              </w:rPr>
              <w:t xml:space="preserve"> ЗОШ І-ІІІ ст.</w:t>
            </w:r>
          </w:p>
          <w:p w:rsidR="003F0785" w:rsidRDefault="003F0785" w:rsidP="009148B4">
            <w:pPr>
              <w:pStyle w:val="a3"/>
              <w:spacing w:before="0" w:beforeAutospacing="0" w:after="0" w:afterAutospacing="0"/>
              <w:rPr>
                <w:color w:val="000000" w:themeColor="text1"/>
                <w:sz w:val="28"/>
                <w:szCs w:val="28"/>
                <w:lang w:val="uk-UA"/>
              </w:rPr>
            </w:pPr>
            <w:proofErr w:type="spellStart"/>
            <w:r>
              <w:rPr>
                <w:color w:val="000000" w:themeColor="text1"/>
                <w:sz w:val="28"/>
                <w:szCs w:val="28"/>
                <w:lang w:val="uk-UA"/>
              </w:rPr>
              <w:t>Вишнівська</w:t>
            </w:r>
            <w:proofErr w:type="spellEnd"/>
            <w:r>
              <w:rPr>
                <w:color w:val="000000" w:themeColor="text1"/>
                <w:sz w:val="28"/>
                <w:szCs w:val="28"/>
                <w:lang w:val="uk-UA"/>
              </w:rPr>
              <w:t xml:space="preserve"> ЗОШ І-ІІІ ст.</w:t>
            </w:r>
          </w:p>
        </w:tc>
        <w:tc>
          <w:tcPr>
            <w:tcW w:w="1099" w:type="dxa"/>
          </w:tcPr>
          <w:p w:rsidR="009148B4" w:rsidRDefault="003F0785" w:rsidP="00934179">
            <w:pPr>
              <w:pStyle w:val="a3"/>
              <w:spacing w:before="0" w:beforeAutospacing="0" w:after="0" w:afterAutospacing="0"/>
              <w:jc w:val="both"/>
              <w:rPr>
                <w:color w:val="000000" w:themeColor="text1"/>
                <w:sz w:val="28"/>
                <w:szCs w:val="28"/>
                <w:lang w:val="uk-UA"/>
              </w:rPr>
            </w:pPr>
            <w:r>
              <w:rPr>
                <w:color w:val="000000" w:themeColor="text1"/>
                <w:sz w:val="28"/>
                <w:szCs w:val="28"/>
                <w:lang w:val="uk-UA"/>
              </w:rPr>
              <w:t>11</w:t>
            </w:r>
            <w:r w:rsidR="009148B4">
              <w:rPr>
                <w:color w:val="000000" w:themeColor="text1"/>
                <w:sz w:val="28"/>
                <w:szCs w:val="28"/>
                <w:lang w:val="uk-UA"/>
              </w:rPr>
              <w:t>-й</w:t>
            </w:r>
          </w:p>
          <w:p w:rsidR="003F0785" w:rsidRDefault="003F0785" w:rsidP="00934179">
            <w:pPr>
              <w:pStyle w:val="a3"/>
              <w:spacing w:before="0" w:beforeAutospacing="0" w:after="0" w:afterAutospacing="0"/>
              <w:jc w:val="both"/>
              <w:rPr>
                <w:color w:val="000000" w:themeColor="text1"/>
                <w:sz w:val="28"/>
                <w:szCs w:val="28"/>
                <w:lang w:val="uk-UA"/>
              </w:rPr>
            </w:pPr>
            <w:r>
              <w:rPr>
                <w:color w:val="000000" w:themeColor="text1"/>
                <w:sz w:val="28"/>
                <w:szCs w:val="28"/>
                <w:lang w:val="uk-UA"/>
              </w:rPr>
              <w:t>11-й</w:t>
            </w:r>
          </w:p>
          <w:p w:rsidR="003F0785" w:rsidRDefault="003F0785" w:rsidP="00934179">
            <w:pPr>
              <w:pStyle w:val="a3"/>
              <w:spacing w:before="0" w:beforeAutospacing="0" w:after="0" w:afterAutospacing="0"/>
              <w:jc w:val="both"/>
              <w:rPr>
                <w:color w:val="000000" w:themeColor="text1"/>
                <w:sz w:val="28"/>
                <w:szCs w:val="28"/>
                <w:lang w:val="uk-UA"/>
              </w:rPr>
            </w:pPr>
            <w:r>
              <w:rPr>
                <w:color w:val="000000" w:themeColor="text1"/>
                <w:sz w:val="28"/>
                <w:szCs w:val="28"/>
                <w:lang w:val="uk-UA"/>
              </w:rPr>
              <w:t>11-й</w:t>
            </w:r>
          </w:p>
          <w:p w:rsidR="003F0785" w:rsidRDefault="003F0785" w:rsidP="00934179">
            <w:pPr>
              <w:pStyle w:val="a3"/>
              <w:spacing w:before="0" w:beforeAutospacing="0" w:after="0" w:afterAutospacing="0"/>
              <w:jc w:val="both"/>
              <w:rPr>
                <w:color w:val="000000" w:themeColor="text1"/>
                <w:sz w:val="28"/>
                <w:szCs w:val="28"/>
                <w:lang w:val="uk-UA"/>
              </w:rPr>
            </w:pPr>
            <w:r>
              <w:rPr>
                <w:color w:val="000000" w:themeColor="text1"/>
                <w:sz w:val="28"/>
                <w:szCs w:val="28"/>
                <w:lang w:val="uk-UA"/>
              </w:rPr>
              <w:t>10</w:t>
            </w:r>
            <w:r>
              <w:rPr>
                <w:color w:val="000000" w:themeColor="text1"/>
                <w:sz w:val="28"/>
                <w:szCs w:val="28"/>
                <w:lang w:val="uk-UA"/>
              </w:rPr>
              <w:t>-й</w:t>
            </w:r>
          </w:p>
          <w:p w:rsidR="003F0785" w:rsidRDefault="003F0785" w:rsidP="00934179">
            <w:pPr>
              <w:pStyle w:val="a3"/>
              <w:spacing w:before="0" w:beforeAutospacing="0" w:after="0" w:afterAutospacing="0"/>
              <w:jc w:val="both"/>
              <w:rPr>
                <w:color w:val="000000" w:themeColor="text1"/>
                <w:sz w:val="28"/>
                <w:szCs w:val="28"/>
                <w:lang w:val="uk-UA"/>
              </w:rPr>
            </w:pPr>
            <w:r>
              <w:rPr>
                <w:color w:val="000000" w:themeColor="text1"/>
                <w:sz w:val="28"/>
                <w:szCs w:val="28"/>
                <w:lang w:val="uk-UA"/>
              </w:rPr>
              <w:t>10</w:t>
            </w:r>
            <w:r>
              <w:rPr>
                <w:color w:val="000000" w:themeColor="text1"/>
                <w:sz w:val="28"/>
                <w:szCs w:val="28"/>
                <w:lang w:val="uk-UA"/>
              </w:rPr>
              <w:t>-й</w:t>
            </w:r>
          </w:p>
          <w:p w:rsidR="003F0785" w:rsidRDefault="003F0785" w:rsidP="00934179">
            <w:pPr>
              <w:pStyle w:val="a3"/>
              <w:spacing w:before="0" w:beforeAutospacing="0" w:after="0" w:afterAutospacing="0"/>
              <w:jc w:val="both"/>
              <w:rPr>
                <w:color w:val="000000" w:themeColor="text1"/>
                <w:sz w:val="28"/>
                <w:szCs w:val="28"/>
                <w:lang w:val="uk-UA"/>
              </w:rPr>
            </w:pPr>
            <w:r>
              <w:rPr>
                <w:color w:val="000000" w:themeColor="text1"/>
                <w:sz w:val="28"/>
                <w:szCs w:val="28"/>
                <w:lang w:val="uk-UA"/>
              </w:rPr>
              <w:t>10</w:t>
            </w:r>
            <w:r>
              <w:rPr>
                <w:color w:val="000000" w:themeColor="text1"/>
                <w:sz w:val="28"/>
                <w:szCs w:val="28"/>
                <w:lang w:val="uk-UA"/>
              </w:rPr>
              <w:t>-й</w:t>
            </w:r>
          </w:p>
          <w:p w:rsidR="003F0785" w:rsidRDefault="003F0785" w:rsidP="00934179">
            <w:pPr>
              <w:pStyle w:val="a3"/>
              <w:spacing w:before="0" w:beforeAutospacing="0" w:after="0" w:afterAutospacing="0"/>
              <w:jc w:val="both"/>
              <w:rPr>
                <w:color w:val="000000" w:themeColor="text1"/>
                <w:sz w:val="28"/>
                <w:szCs w:val="28"/>
                <w:lang w:val="uk-UA"/>
              </w:rPr>
            </w:pPr>
            <w:r>
              <w:rPr>
                <w:color w:val="000000" w:themeColor="text1"/>
                <w:sz w:val="28"/>
                <w:szCs w:val="28"/>
                <w:lang w:val="uk-UA"/>
              </w:rPr>
              <w:t>9</w:t>
            </w:r>
            <w:r>
              <w:rPr>
                <w:color w:val="000000" w:themeColor="text1"/>
                <w:sz w:val="28"/>
                <w:szCs w:val="28"/>
                <w:lang w:val="uk-UA"/>
              </w:rPr>
              <w:t>-й</w:t>
            </w:r>
          </w:p>
          <w:p w:rsidR="003F0785" w:rsidRDefault="003F0785" w:rsidP="00934179">
            <w:pPr>
              <w:pStyle w:val="a3"/>
              <w:spacing w:before="0" w:beforeAutospacing="0" w:after="0" w:afterAutospacing="0"/>
              <w:jc w:val="both"/>
              <w:rPr>
                <w:color w:val="000000" w:themeColor="text1"/>
                <w:sz w:val="28"/>
                <w:szCs w:val="28"/>
                <w:lang w:val="uk-UA"/>
              </w:rPr>
            </w:pPr>
            <w:r>
              <w:rPr>
                <w:color w:val="000000" w:themeColor="text1"/>
                <w:sz w:val="28"/>
                <w:szCs w:val="28"/>
                <w:lang w:val="uk-UA"/>
              </w:rPr>
              <w:t>9</w:t>
            </w:r>
            <w:r>
              <w:rPr>
                <w:color w:val="000000" w:themeColor="text1"/>
                <w:sz w:val="28"/>
                <w:szCs w:val="28"/>
                <w:lang w:val="uk-UA"/>
              </w:rPr>
              <w:t>-й</w:t>
            </w:r>
          </w:p>
          <w:p w:rsidR="003F0785" w:rsidRDefault="003F0785" w:rsidP="00934179">
            <w:pPr>
              <w:pStyle w:val="a3"/>
              <w:spacing w:before="0" w:beforeAutospacing="0" w:after="0" w:afterAutospacing="0"/>
              <w:jc w:val="both"/>
              <w:rPr>
                <w:color w:val="000000" w:themeColor="text1"/>
                <w:sz w:val="28"/>
                <w:szCs w:val="28"/>
                <w:lang w:val="uk-UA"/>
              </w:rPr>
            </w:pPr>
            <w:r>
              <w:rPr>
                <w:color w:val="000000" w:themeColor="text1"/>
                <w:sz w:val="28"/>
                <w:szCs w:val="28"/>
                <w:lang w:val="uk-UA"/>
              </w:rPr>
              <w:t>10</w:t>
            </w:r>
            <w:r>
              <w:rPr>
                <w:color w:val="000000" w:themeColor="text1"/>
                <w:sz w:val="28"/>
                <w:szCs w:val="28"/>
                <w:lang w:val="uk-UA"/>
              </w:rPr>
              <w:t>-й</w:t>
            </w:r>
          </w:p>
        </w:tc>
      </w:tr>
    </w:tbl>
    <w:p w:rsidR="009148B4" w:rsidRPr="001F5DB9" w:rsidRDefault="009148B4" w:rsidP="003F0785">
      <w:pPr>
        <w:shd w:val="clear" w:color="auto" w:fill="FFFFFF"/>
        <w:spacing w:after="0" w:line="360" w:lineRule="auto"/>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lastRenderedPageBreak/>
        <w:t>ОПИС ДОБРОГО ДІЛА</w:t>
      </w:r>
    </w:p>
    <w:p w:rsidR="00E57E37" w:rsidRPr="00E57E37" w:rsidRDefault="00CE6377" w:rsidP="00761539">
      <w:pPr>
        <w:pStyle w:val="20"/>
        <w:shd w:val="clear" w:color="auto" w:fill="auto"/>
        <w:spacing w:before="240" w:after="240" w:line="276" w:lineRule="auto"/>
        <w:ind w:firstLine="0"/>
        <w:rPr>
          <w:sz w:val="28"/>
          <w:szCs w:val="28"/>
        </w:rPr>
      </w:pPr>
      <w:r>
        <w:rPr>
          <w:color w:val="000000"/>
          <w:sz w:val="28"/>
          <w:szCs w:val="28"/>
          <w:lang w:val="uk-UA" w:eastAsia="uk-UA" w:bidi="uk-UA"/>
        </w:rPr>
        <w:t xml:space="preserve">Протягом першої половини місяця лютого у школі </w:t>
      </w:r>
      <w:r w:rsidR="00E57E37" w:rsidRPr="00E57E37">
        <w:rPr>
          <w:color w:val="000000"/>
          <w:sz w:val="28"/>
          <w:szCs w:val="28"/>
          <w:lang w:val="uk-UA" w:eastAsia="uk-UA" w:bidi="uk-UA"/>
        </w:rPr>
        <w:t>пройшли заходи, присвячені пам'яті Героїв Небесної</w:t>
      </w:r>
      <w:r>
        <w:rPr>
          <w:sz w:val="28"/>
          <w:szCs w:val="28"/>
          <w:lang w:val="uk-UA"/>
        </w:rPr>
        <w:t xml:space="preserve"> </w:t>
      </w:r>
      <w:r w:rsidR="00E57E37" w:rsidRPr="00E57E37">
        <w:rPr>
          <w:color w:val="000000"/>
          <w:sz w:val="28"/>
          <w:szCs w:val="28"/>
          <w:lang w:val="uk-UA" w:eastAsia="uk-UA" w:bidi="uk-UA"/>
        </w:rPr>
        <w:t>Сотні:</w:t>
      </w:r>
    </w:p>
    <w:p w:rsidR="00E57E37" w:rsidRPr="00E57E37" w:rsidRDefault="00CE6377" w:rsidP="00761539">
      <w:pPr>
        <w:pStyle w:val="20"/>
        <w:numPr>
          <w:ilvl w:val="0"/>
          <w:numId w:val="2"/>
        </w:numPr>
        <w:shd w:val="clear" w:color="auto" w:fill="auto"/>
        <w:tabs>
          <w:tab w:val="left" w:pos="507"/>
        </w:tabs>
        <w:spacing w:before="240" w:after="240" w:line="276" w:lineRule="auto"/>
        <w:ind w:left="260" w:firstLine="0"/>
        <w:rPr>
          <w:sz w:val="28"/>
          <w:szCs w:val="28"/>
        </w:rPr>
      </w:pPr>
      <w:r>
        <w:rPr>
          <w:color w:val="000000"/>
          <w:sz w:val="28"/>
          <w:szCs w:val="28"/>
          <w:lang w:val="uk-UA" w:eastAsia="uk-UA" w:bidi="uk-UA"/>
        </w:rPr>
        <w:t>Виховна година «Герої нашого часу» 7 клас</w:t>
      </w:r>
      <w:r w:rsidR="00E57E37" w:rsidRPr="00E57E37">
        <w:rPr>
          <w:color w:val="000000"/>
          <w:sz w:val="28"/>
          <w:szCs w:val="28"/>
          <w:lang w:val="uk-UA" w:eastAsia="uk-UA" w:bidi="uk-UA"/>
        </w:rPr>
        <w:t>;</w:t>
      </w:r>
    </w:p>
    <w:p w:rsidR="00E57E37" w:rsidRPr="00E57E37" w:rsidRDefault="00CE6377" w:rsidP="00761539">
      <w:pPr>
        <w:pStyle w:val="20"/>
        <w:numPr>
          <w:ilvl w:val="0"/>
          <w:numId w:val="2"/>
        </w:numPr>
        <w:shd w:val="clear" w:color="auto" w:fill="auto"/>
        <w:tabs>
          <w:tab w:val="left" w:pos="507"/>
        </w:tabs>
        <w:spacing w:before="240" w:after="240" w:line="276" w:lineRule="auto"/>
        <w:ind w:left="520"/>
        <w:jc w:val="left"/>
        <w:rPr>
          <w:sz w:val="28"/>
          <w:szCs w:val="28"/>
        </w:rPr>
      </w:pPr>
      <w:r>
        <w:rPr>
          <w:color w:val="000000"/>
          <w:sz w:val="28"/>
          <w:szCs w:val="28"/>
          <w:lang w:val="uk-UA" w:eastAsia="uk-UA" w:bidi="uk-UA"/>
        </w:rPr>
        <w:t>урок</w:t>
      </w:r>
      <w:r w:rsidR="00E57E37" w:rsidRPr="00E57E37">
        <w:rPr>
          <w:color w:val="000000"/>
          <w:sz w:val="28"/>
          <w:szCs w:val="28"/>
          <w:lang w:val="uk-UA" w:eastAsia="uk-UA" w:bidi="uk-UA"/>
        </w:rPr>
        <w:t>-пам'яті «</w:t>
      </w:r>
      <w:r>
        <w:rPr>
          <w:color w:val="000000"/>
          <w:sz w:val="28"/>
          <w:szCs w:val="28"/>
          <w:lang w:val="uk-UA" w:eastAsia="uk-UA" w:bidi="uk-UA"/>
        </w:rPr>
        <w:t>Герої не вмирають, вони йдуть» 4 клас</w:t>
      </w:r>
      <w:r w:rsidR="00E57E37" w:rsidRPr="00E57E37">
        <w:rPr>
          <w:color w:val="000000"/>
          <w:sz w:val="28"/>
          <w:szCs w:val="28"/>
          <w:lang w:val="uk-UA" w:eastAsia="uk-UA" w:bidi="uk-UA"/>
        </w:rPr>
        <w:t>;</w:t>
      </w:r>
    </w:p>
    <w:p w:rsidR="00E57E37" w:rsidRPr="00E57E37" w:rsidRDefault="00CE6377" w:rsidP="00761539">
      <w:pPr>
        <w:pStyle w:val="20"/>
        <w:numPr>
          <w:ilvl w:val="0"/>
          <w:numId w:val="2"/>
        </w:numPr>
        <w:shd w:val="clear" w:color="auto" w:fill="auto"/>
        <w:tabs>
          <w:tab w:val="left" w:pos="507"/>
        </w:tabs>
        <w:spacing w:before="240" w:after="240" w:line="276" w:lineRule="auto"/>
        <w:ind w:left="260" w:firstLine="0"/>
        <w:rPr>
          <w:sz w:val="28"/>
          <w:szCs w:val="28"/>
        </w:rPr>
      </w:pPr>
      <w:r>
        <w:rPr>
          <w:color w:val="000000"/>
          <w:sz w:val="28"/>
          <w:szCs w:val="28"/>
          <w:lang w:val="uk-UA" w:eastAsia="uk-UA" w:bidi="uk-UA"/>
        </w:rPr>
        <w:t>година</w:t>
      </w:r>
      <w:r w:rsidR="00E57E37" w:rsidRPr="00E57E37">
        <w:rPr>
          <w:color w:val="000000"/>
          <w:sz w:val="28"/>
          <w:szCs w:val="28"/>
          <w:lang w:val="uk-UA" w:eastAsia="uk-UA" w:bidi="uk-UA"/>
        </w:rPr>
        <w:t xml:space="preserve"> с</w:t>
      </w:r>
      <w:r>
        <w:rPr>
          <w:color w:val="000000"/>
          <w:sz w:val="28"/>
          <w:szCs w:val="28"/>
          <w:lang w:val="uk-UA" w:eastAsia="uk-UA" w:bidi="uk-UA"/>
        </w:rPr>
        <w:t>пілкування «Вінок пам’яті» до Дня Героїв Небесної Сотні - 1 клас</w:t>
      </w:r>
      <w:r w:rsidR="00E57E37" w:rsidRPr="00E57E37">
        <w:rPr>
          <w:color w:val="000000"/>
          <w:sz w:val="28"/>
          <w:szCs w:val="28"/>
          <w:lang w:val="uk-UA" w:eastAsia="uk-UA" w:bidi="uk-UA"/>
        </w:rPr>
        <w:t>;</w:t>
      </w:r>
    </w:p>
    <w:p w:rsidR="00E57E37" w:rsidRPr="00CE6377" w:rsidRDefault="00E57E37" w:rsidP="00761539">
      <w:pPr>
        <w:pStyle w:val="20"/>
        <w:numPr>
          <w:ilvl w:val="0"/>
          <w:numId w:val="2"/>
        </w:numPr>
        <w:shd w:val="clear" w:color="auto" w:fill="auto"/>
        <w:tabs>
          <w:tab w:val="left" w:pos="507"/>
        </w:tabs>
        <w:spacing w:before="240" w:after="240" w:line="276" w:lineRule="auto"/>
        <w:ind w:left="520"/>
        <w:jc w:val="left"/>
        <w:rPr>
          <w:sz w:val="28"/>
          <w:szCs w:val="28"/>
        </w:rPr>
      </w:pPr>
      <w:r w:rsidRPr="00E57E37">
        <w:rPr>
          <w:color w:val="000000"/>
          <w:sz w:val="28"/>
          <w:szCs w:val="28"/>
          <w:lang w:val="uk-UA" w:eastAsia="uk-UA" w:bidi="uk-UA"/>
        </w:rPr>
        <w:t>виставка тематичної літератури «20 лютого - День пам'яті Героїв Небесної сотні»</w:t>
      </w:r>
      <w:r w:rsidR="00CE6377">
        <w:rPr>
          <w:color w:val="000000"/>
          <w:sz w:val="28"/>
          <w:szCs w:val="28"/>
          <w:lang w:val="uk-UA" w:eastAsia="uk-UA" w:bidi="uk-UA"/>
        </w:rPr>
        <w:t>;</w:t>
      </w:r>
    </w:p>
    <w:p w:rsidR="00CE6377" w:rsidRPr="000A5BCF" w:rsidRDefault="00CE6377" w:rsidP="00761539">
      <w:pPr>
        <w:pStyle w:val="20"/>
        <w:numPr>
          <w:ilvl w:val="0"/>
          <w:numId w:val="2"/>
        </w:numPr>
        <w:shd w:val="clear" w:color="auto" w:fill="auto"/>
        <w:tabs>
          <w:tab w:val="left" w:pos="507"/>
        </w:tabs>
        <w:spacing w:before="240" w:after="240" w:line="276" w:lineRule="auto"/>
        <w:ind w:left="520"/>
        <w:jc w:val="left"/>
        <w:rPr>
          <w:sz w:val="28"/>
          <w:szCs w:val="28"/>
        </w:rPr>
      </w:pPr>
      <w:r>
        <w:rPr>
          <w:sz w:val="28"/>
          <w:szCs w:val="28"/>
          <w:lang w:val="uk-UA"/>
        </w:rPr>
        <w:t>проведено акцію для придбання  стенду, що відображає подвиг Героїв Небесної  Сотні;</w:t>
      </w:r>
    </w:p>
    <w:p w:rsidR="000A5BCF" w:rsidRPr="00E57E37" w:rsidRDefault="000A5BCF" w:rsidP="00761539">
      <w:pPr>
        <w:pStyle w:val="20"/>
        <w:numPr>
          <w:ilvl w:val="0"/>
          <w:numId w:val="2"/>
        </w:numPr>
        <w:shd w:val="clear" w:color="auto" w:fill="auto"/>
        <w:tabs>
          <w:tab w:val="left" w:pos="507"/>
        </w:tabs>
        <w:spacing w:before="240" w:after="240" w:line="276" w:lineRule="auto"/>
        <w:ind w:left="520"/>
        <w:jc w:val="left"/>
        <w:rPr>
          <w:sz w:val="28"/>
          <w:szCs w:val="28"/>
        </w:rPr>
      </w:pPr>
      <w:r>
        <w:rPr>
          <w:sz w:val="28"/>
          <w:szCs w:val="28"/>
          <w:lang w:val="uk-UA"/>
        </w:rPr>
        <w:t xml:space="preserve">участь у порядкуванні </w:t>
      </w:r>
      <w:r w:rsidRPr="0052578B">
        <w:rPr>
          <w:sz w:val="28"/>
          <w:szCs w:val="28"/>
          <w:lang w:val="uk-UA"/>
        </w:rPr>
        <w:t>могил</w:t>
      </w:r>
      <w:r>
        <w:rPr>
          <w:sz w:val="28"/>
          <w:szCs w:val="28"/>
          <w:lang w:val="uk-UA"/>
        </w:rPr>
        <w:t xml:space="preserve">и загиблого </w:t>
      </w:r>
      <w:r w:rsidRPr="0052578B">
        <w:rPr>
          <w:sz w:val="28"/>
          <w:szCs w:val="28"/>
          <w:lang w:val="uk-UA"/>
        </w:rPr>
        <w:t xml:space="preserve"> </w:t>
      </w:r>
      <w:r w:rsidRPr="00CE6377">
        <w:rPr>
          <w:sz w:val="28"/>
          <w:szCs w:val="28"/>
          <w:lang w:val="uk-UA"/>
        </w:rPr>
        <w:t xml:space="preserve">учасника антитерористичної операції  в Донецькій області Грінченка Миколи Вікторовича </w:t>
      </w:r>
      <w:r>
        <w:rPr>
          <w:sz w:val="28"/>
          <w:szCs w:val="28"/>
          <w:lang w:val="uk-UA"/>
        </w:rPr>
        <w:t xml:space="preserve">в </w:t>
      </w:r>
      <w:proofErr w:type="spellStart"/>
      <w:r>
        <w:rPr>
          <w:sz w:val="28"/>
          <w:szCs w:val="28"/>
          <w:lang w:val="uk-UA"/>
        </w:rPr>
        <w:t>с.Данилів</w:t>
      </w:r>
      <w:r w:rsidRPr="0052578B">
        <w:rPr>
          <w:sz w:val="28"/>
          <w:szCs w:val="28"/>
          <w:lang w:val="uk-UA"/>
        </w:rPr>
        <w:t>ка</w:t>
      </w:r>
      <w:proofErr w:type="spellEnd"/>
      <w:r>
        <w:rPr>
          <w:sz w:val="28"/>
          <w:szCs w:val="28"/>
          <w:lang w:val="uk-UA"/>
        </w:rPr>
        <w:t xml:space="preserve"> – 11 клас. </w:t>
      </w:r>
    </w:p>
    <w:p w:rsidR="00E57E37" w:rsidRPr="00E57E37" w:rsidRDefault="00E57E37" w:rsidP="00761539">
      <w:pPr>
        <w:pStyle w:val="20"/>
        <w:shd w:val="clear" w:color="auto" w:fill="auto"/>
        <w:spacing w:before="240" w:after="240" w:line="276" w:lineRule="auto"/>
        <w:ind w:firstLine="0"/>
        <w:rPr>
          <w:sz w:val="28"/>
          <w:szCs w:val="28"/>
        </w:rPr>
      </w:pPr>
      <w:r w:rsidRPr="00E57E37">
        <w:rPr>
          <w:rStyle w:val="21"/>
          <w:sz w:val="28"/>
          <w:szCs w:val="28"/>
        </w:rPr>
        <w:t>Мета заходів:</w:t>
      </w:r>
      <w:r w:rsidRPr="00E57E37">
        <w:rPr>
          <w:color w:val="000000"/>
          <w:sz w:val="28"/>
          <w:szCs w:val="28"/>
          <w:lang w:val="uk-UA" w:eastAsia="uk-UA" w:bidi="uk-UA"/>
        </w:rPr>
        <w:t xml:space="preserve"> вшанувати пам'ять героїв Небесної сотні та учасників АТО, формувати в учнів активну життєву позицію, повагу та любов до Батьківщини; розвивати бажання стати гідними громадянами України; виховувати почуття патріотизму, людяності, справедливості та толерантності; сприяти розвитку інтересу до історичного минулого України.</w:t>
      </w:r>
    </w:p>
    <w:p w:rsidR="00E57E37" w:rsidRPr="00E57E37" w:rsidRDefault="00CE6377" w:rsidP="00761539">
      <w:pPr>
        <w:pStyle w:val="20"/>
        <w:shd w:val="clear" w:color="auto" w:fill="auto"/>
        <w:spacing w:before="240" w:after="240" w:line="276" w:lineRule="auto"/>
        <w:ind w:firstLine="520"/>
        <w:rPr>
          <w:sz w:val="28"/>
          <w:szCs w:val="28"/>
        </w:rPr>
      </w:pPr>
      <w:r>
        <w:rPr>
          <w:color w:val="000000"/>
          <w:sz w:val="28"/>
          <w:szCs w:val="28"/>
          <w:lang w:val="uk-UA" w:eastAsia="uk-UA" w:bidi="uk-UA"/>
        </w:rPr>
        <w:t>На виховних</w:t>
      </w:r>
      <w:r w:rsidR="00E57E37" w:rsidRPr="00E57E37">
        <w:rPr>
          <w:color w:val="000000"/>
          <w:sz w:val="28"/>
          <w:szCs w:val="28"/>
          <w:lang w:val="uk-UA" w:eastAsia="uk-UA" w:bidi="uk-UA"/>
        </w:rPr>
        <w:t xml:space="preserve"> за</w:t>
      </w:r>
      <w:r>
        <w:rPr>
          <w:color w:val="000000"/>
          <w:sz w:val="28"/>
          <w:szCs w:val="28"/>
          <w:lang w:val="uk-UA" w:eastAsia="uk-UA" w:bidi="uk-UA"/>
        </w:rPr>
        <w:t>ходах</w:t>
      </w:r>
      <w:r w:rsidR="00E57E37" w:rsidRPr="00E57E37">
        <w:rPr>
          <w:color w:val="000000"/>
          <w:sz w:val="28"/>
          <w:szCs w:val="28"/>
          <w:lang w:val="uk-UA" w:eastAsia="uk-UA" w:bidi="uk-UA"/>
        </w:rPr>
        <w:t xml:space="preserve"> згадали про основні події </w:t>
      </w:r>
      <w:proofErr w:type="spellStart"/>
      <w:r>
        <w:rPr>
          <w:color w:val="000000"/>
          <w:sz w:val="28"/>
          <w:szCs w:val="28"/>
          <w:lang w:val="uk-UA" w:eastAsia="uk-UA" w:bidi="uk-UA"/>
        </w:rPr>
        <w:t>Є</w:t>
      </w:r>
      <w:r w:rsidR="00E57E37" w:rsidRPr="00E57E37">
        <w:rPr>
          <w:color w:val="000000"/>
          <w:sz w:val="28"/>
          <w:szCs w:val="28"/>
          <w:lang w:val="uk-UA" w:eastAsia="uk-UA" w:bidi="uk-UA"/>
        </w:rPr>
        <w:t>врореволюції</w:t>
      </w:r>
      <w:proofErr w:type="spellEnd"/>
      <w:r w:rsidR="00E57E37" w:rsidRPr="00E57E37">
        <w:rPr>
          <w:color w:val="000000"/>
          <w:sz w:val="28"/>
          <w:szCs w:val="28"/>
          <w:lang w:val="uk-UA" w:eastAsia="uk-UA" w:bidi="uk-UA"/>
        </w:rPr>
        <w:t>, вшанували пам’ять Героїв Небесної Сотні хвилиною мовчання. Жодний з присутніх не лишився байдужим. Кожен розумів, що загинули молоді, енергійні, не байдужі до власної держави люди. Ті, які прагнули змін на краще, щоб кожний громадянин мав можливість пишатися тим, що він українець. Мав можливість на гідне навчання, лікування, працю, захист, справедливість. Щоб кожний жив у своїй державі гідно.</w:t>
      </w:r>
    </w:p>
    <w:p w:rsidR="00E57E37" w:rsidRPr="00E57E37" w:rsidRDefault="00E57E37" w:rsidP="00761539">
      <w:pPr>
        <w:pStyle w:val="20"/>
        <w:shd w:val="clear" w:color="auto" w:fill="auto"/>
        <w:spacing w:before="240" w:after="240" w:line="276" w:lineRule="auto"/>
        <w:ind w:firstLine="520"/>
        <w:rPr>
          <w:sz w:val="28"/>
          <w:szCs w:val="28"/>
        </w:rPr>
      </w:pPr>
      <w:r w:rsidRPr="00E57E37">
        <w:rPr>
          <w:color w:val="000000"/>
          <w:sz w:val="28"/>
          <w:szCs w:val="28"/>
          <w:lang w:val="uk-UA" w:eastAsia="uk-UA" w:bidi="uk-UA"/>
        </w:rPr>
        <w:t>Всі учасники навчально-виховного процесу торкнулися пам'яті, яка навіки залишиться у серцях поколінь.</w:t>
      </w:r>
    </w:p>
    <w:p w:rsidR="00CE6377" w:rsidRDefault="00CE6377" w:rsidP="00761539">
      <w:pPr>
        <w:spacing w:before="240" w:after="240"/>
        <w:jc w:val="both"/>
        <w:rPr>
          <w:sz w:val="28"/>
          <w:szCs w:val="28"/>
          <w:lang w:val="uk-UA"/>
        </w:rPr>
      </w:pPr>
    </w:p>
    <w:p w:rsidR="00CE6377" w:rsidRDefault="00CE6377" w:rsidP="000A5BCF">
      <w:pPr>
        <w:rPr>
          <w:rFonts w:ascii="Times New Roman" w:hAnsi="Times New Roman"/>
          <w:sz w:val="28"/>
          <w:szCs w:val="28"/>
          <w:lang w:val="uk-UA"/>
        </w:rPr>
      </w:pPr>
      <w:bookmarkStart w:id="0" w:name="_GoBack"/>
      <w:bookmarkEnd w:id="0"/>
    </w:p>
    <w:sectPr w:rsidR="00CE6377" w:rsidSect="00820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F4"/>
    <w:multiLevelType w:val="hybridMultilevel"/>
    <w:tmpl w:val="9AE02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436B72"/>
    <w:multiLevelType w:val="hybridMultilevel"/>
    <w:tmpl w:val="9AE02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933B75"/>
    <w:multiLevelType w:val="multilevel"/>
    <w:tmpl w:val="4DEE26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D30AD"/>
    <w:rsid w:val="000A5BCF"/>
    <w:rsid w:val="003D30AD"/>
    <w:rsid w:val="003F0785"/>
    <w:rsid w:val="00761539"/>
    <w:rsid w:val="00820332"/>
    <w:rsid w:val="009148B4"/>
    <w:rsid w:val="00CE6377"/>
    <w:rsid w:val="00E5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ABB0"/>
  <w15:docId w15:val="{724D2325-62BE-47AA-BDE0-78F5F108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0AD"/>
    <w:rPr>
      <w:rFonts w:eastAsia="Batang"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48B4"/>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59"/>
    <w:rsid w:val="0091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E57E37"/>
    <w:rPr>
      <w:rFonts w:ascii="Times New Roman" w:eastAsia="Times New Roman" w:hAnsi="Times New Roman" w:cs="Times New Roman"/>
      <w:sz w:val="18"/>
      <w:szCs w:val="18"/>
      <w:shd w:val="clear" w:color="auto" w:fill="FFFFFF"/>
    </w:rPr>
  </w:style>
  <w:style w:type="character" w:customStyle="1" w:styleId="21">
    <w:name w:val="Основной текст (2) + Курсив"/>
    <w:basedOn w:val="2"/>
    <w:rsid w:val="00E57E37"/>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20">
    <w:name w:val="Основной текст (2)"/>
    <w:basedOn w:val="a"/>
    <w:link w:val="2"/>
    <w:rsid w:val="00E57E37"/>
    <w:pPr>
      <w:widowControl w:val="0"/>
      <w:shd w:val="clear" w:color="auto" w:fill="FFFFFF"/>
      <w:spacing w:after="0" w:line="257" w:lineRule="exact"/>
      <w:ind w:hanging="260"/>
      <w:jc w:val="both"/>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2018-02-27T20:59:00Z</dcterms:created>
  <dcterms:modified xsi:type="dcterms:W3CDTF">2018-02-28T10:23:00Z</dcterms:modified>
</cp:coreProperties>
</file>